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911EF" w14:textId="77777777" w:rsidR="00382374" w:rsidRPr="00382374" w:rsidRDefault="00382374" w:rsidP="00382374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en-US"/>
        </w:rPr>
        <w:t>Google Summer of Code 2011</w:t>
      </w:r>
    </w:p>
    <w:p w14:paraId="1611BBCB" w14:textId="77777777" w:rsidR="00382374" w:rsidRPr="00382374" w:rsidRDefault="00382374" w:rsidP="00382374">
      <w:pPr>
        <w:rPr>
          <w:rFonts w:ascii="Arial" w:eastAsia="Times New Roman" w:hAnsi="Arial" w:cs="Arial"/>
          <w:sz w:val="22"/>
          <w:szCs w:val="22"/>
          <w:lang w:val="en-US"/>
        </w:rPr>
      </w:pPr>
      <w:bookmarkStart w:id="0" w:name="_GoBack"/>
      <w:bookmarkEnd w:id="0"/>
    </w:p>
    <w:p w14:paraId="415E168A" w14:textId="77777777" w:rsidR="00382374" w:rsidRPr="00382374" w:rsidRDefault="00382374" w:rsidP="00382374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O|B|F - Biopython Project Proposal</w:t>
      </w:r>
    </w:p>
    <w:p w14:paraId="51938406" w14:textId="77777777" w:rsidR="00382374" w:rsidRPr="00382374" w:rsidRDefault="00382374" w:rsidP="00382374">
      <w:pPr>
        <w:rPr>
          <w:rFonts w:ascii="Arial" w:eastAsia="Times New Roman" w:hAnsi="Arial" w:cs="Arial"/>
          <w:sz w:val="22"/>
          <w:szCs w:val="22"/>
          <w:lang w:val="en-US"/>
        </w:rPr>
      </w:pPr>
    </w:p>
    <w:p w14:paraId="233CB67E" w14:textId="77777777" w:rsidR="00382374" w:rsidRPr="00382374" w:rsidRDefault="00382374" w:rsidP="00382374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Mikael </w:t>
      </w:r>
      <w:proofErr w:type="spellStart"/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Trellet</w:t>
      </w:r>
      <w:proofErr w:type="spellEnd"/>
    </w:p>
    <w:p w14:paraId="6B31D138" w14:textId="77777777" w:rsidR="00382374" w:rsidRPr="00382374" w:rsidRDefault="00382374" w:rsidP="00382374">
      <w:pPr>
        <w:spacing w:after="240"/>
        <w:rPr>
          <w:rFonts w:ascii="Arial" w:eastAsia="Times New Roman" w:hAnsi="Arial" w:cs="Arial"/>
          <w:sz w:val="22"/>
          <w:szCs w:val="22"/>
          <w:lang w:val="en-US"/>
        </w:rPr>
      </w:pPr>
    </w:p>
    <w:p w14:paraId="71343C30" w14:textId="77777777" w:rsidR="00382374" w:rsidRPr="00382374" w:rsidRDefault="00382374" w:rsidP="00382374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382374">
        <w:rPr>
          <w:rFonts w:ascii="Arial" w:hAnsi="Arial" w:cs="Arial"/>
          <w:b/>
          <w:iCs/>
          <w:color w:val="000000"/>
          <w:sz w:val="22"/>
          <w:szCs w:val="22"/>
          <w:shd w:val="clear" w:color="auto" w:fill="FFFFFF"/>
          <w:lang w:val="en-US"/>
        </w:rPr>
        <w:t>Student Complete Contact Information</w:t>
      </w:r>
    </w:p>
    <w:p w14:paraId="7BF5FE89" w14:textId="77777777" w:rsidR="00382374" w:rsidRPr="00382374" w:rsidRDefault="00382374" w:rsidP="00382374">
      <w:pPr>
        <w:rPr>
          <w:rFonts w:ascii="Arial" w:eastAsia="Times New Roman" w:hAnsi="Arial" w:cs="Arial"/>
          <w:sz w:val="22"/>
          <w:szCs w:val="22"/>
          <w:lang w:val="en-US"/>
        </w:rPr>
      </w:pPr>
    </w:p>
    <w:p w14:paraId="2732CCC6" w14:textId="77777777" w:rsidR="00382374" w:rsidRPr="00382374" w:rsidRDefault="00382374" w:rsidP="00382374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en-US"/>
        </w:rPr>
        <w:t>Full Name:</w:t>
      </w:r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Mikael Eric </w:t>
      </w:r>
      <w:proofErr w:type="spellStart"/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Trellet</w:t>
      </w:r>
      <w:proofErr w:type="spellEnd"/>
    </w:p>
    <w:p w14:paraId="62E69D45" w14:textId="77777777" w:rsidR="00382374" w:rsidRPr="00382374" w:rsidRDefault="00382374" w:rsidP="00382374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en-US"/>
        </w:rPr>
        <w:t>Short Name:</w:t>
      </w:r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Mikael </w:t>
      </w:r>
      <w:proofErr w:type="spellStart"/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Trellet</w:t>
      </w:r>
      <w:proofErr w:type="spellEnd"/>
    </w:p>
    <w:p w14:paraId="442C5BFF" w14:textId="77777777" w:rsidR="00382374" w:rsidRPr="00382374" w:rsidRDefault="00382374" w:rsidP="00382374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en-US"/>
        </w:rPr>
        <w:t>Current Address:</w:t>
      </w:r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Berkenlaan</w:t>
      </w:r>
      <w:proofErr w:type="spellEnd"/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9, 3707 BA Zeist, Netherlands</w:t>
      </w:r>
    </w:p>
    <w:p w14:paraId="74D2301B" w14:textId="77777777" w:rsidR="00382374" w:rsidRPr="00382374" w:rsidRDefault="00382374" w:rsidP="00382374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en-US"/>
        </w:rPr>
        <w:t>Summer Address:</w:t>
      </w:r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57 rue Georges </w:t>
      </w:r>
      <w:proofErr w:type="spellStart"/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Heren</w:t>
      </w:r>
      <w:proofErr w:type="spellEnd"/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91590 BAULNE, France</w:t>
      </w:r>
    </w:p>
    <w:p w14:paraId="3E8C8048" w14:textId="77777777" w:rsidR="00382374" w:rsidRPr="00382374" w:rsidRDefault="00382374" w:rsidP="00382374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en-US"/>
        </w:rPr>
        <w:t>Email Address:</w:t>
      </w:r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mikael.trellet@gmail.com</w:t>
      </w:r>
    </w:p>
    <w:p w14:paraId="2F222964" w14:textId="77777777" w:rsidR="00382374" w:rsidRPr="00382374" w:rsidRDefault="00382374" w:rsidP="00382374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en-US"/>
        </w:rPr>
        <w:t>Telephone Number:</w:t>
      </w:r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+33650607172</w:t>
      </w:r>
    </w:p>
    <w:p w14:paraId="5DF77C6D" w14:textId="77777777" w:rsidR="00382374" w:rsidRPr="00382374" w:rsidRDefault="00382374" w:rsidP="00531055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FB01FDD" w14:textId="110E66C7" w:rsidR="000C5C9E" w:rsidRPr="00382374" w:rsidRDefault="00BD2D45" w:rsidP="0053105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382374">
        <w:rPr>
          <w:rFonts w:ascii="Arial" w:hAnsi="Arial" w:cs="Arial"/>
          <w:b/>
          <w:sz w:val="22"/>
          <w:szCs w:val="22"/>
        </w:rPr>
        <w:t>Title</w:t>
      </w:r>
      <w:proofErr w:type="spellEnd"/>
      <w:r w:rsidRPr="00382374">
        <w:rPr>
          <w:rFonts w:ascii="Arial" w:hAnsi="Arial" w:cs="Arial"/>
          <w:b/>
          <w:sz w:val="22"/>
          <w:szCs w:val="22"/>
        </w:rPr>
        <w:t>:</w:t>
      </w:r>
      <w:r w:rsidRPr="00382374">
        <w:rPr>
          <w:rFonts w:ascii="Arial" w:hAnsi="Arial" w:cs="Arial"/>
          <w:sz w:val="22"/>
          <w:szCs w:val="22"/>
        </w:rPr>
        <w:t xml:space="preserve"> </w:t>
      </w:r>
      <w:r w:rsidR="000722F6">
        <w:rPr>
          <w:rFonts w:ascii="Arial" w:hAnsi="Arial" w:cs="Arial"/>
          <w:sz w:val="22"/>
          <w:szCs w:val="22"/>
        </w:rPr>
        <w:t xml:space="preserve">Interface </w:t>
      </w:r>
      <w:proofErr w:type="spellStart"/>
      <w:r w:rsidR="000722F6">
        <w:rPr>
          <w:rFonts w:ascii="Arial" w:hAnsi="Arial" w:cs="Arial"/>
          <w:sz w:val="22"/>
          <w:szCs w:val="22"/>
        </w:rPr>
        <w:t>A</w:t>
      </w:r>
      <w:r w:rsidR="00ED2381" w:rsidRPr="00382374">
        <w:rPr>
          <w:rFonts w:ascii="Arial" w:hAnsi="Arial" w:cs="Arial"/>
          <w:sz w:val="22"/>
          <w:szCs w:val="22"/>
        </w:rPr>
        <w:t>nalysis</w:t>
      </w:r>
      <w:proofErr w:type="spellEnd"/>
      <w:r w:rsidR="00ED2381" w:rsidRPr="00382374">
        <w:rPr>
          <w:rFonts w:ascii="Arial" w:hAnsi="Arial" w:cs="Arial"/>
          <w:sz w:val="22"/>
          <w:szCs w:val="22"/>
        </w:rPr>
        <w:t xml:space="preserve"> module for </w:t>
      </w:r>
      <w:proofErr w:type="spellStart"/>
      <w:r w:rsidR="00ED2381" w:rsidRPr="00382374">
        <w:rPr>
          <w:rFonts w:ascii="Arial" w:hAnsi="Arial" w:cs="Arial"/>
          <w:sz w:val="22"/>
          <w:szCs w:val="22"/>
        </w:rPr>
        <w:t>Biopython</w:t>
      </w:r>
      <w:proofErr w:type="spellEnd"/>
    </w:p>
    <w:p w14:paraId="62C33C9F" w14:textId="77777777" w:rsidR="00ED2381" w:rsidRPr="00382374" w:rsidRDefault="00ED2381" w:rsidP="00531055">
      <w:pPr>
        <w:jc w:val="both"/>
        <w:rPr>
          <w:rFonts w:ascii="Arial" w:hAnsi="Arial" w:cs="Arial"/>
          <w:sz w:val="22"/>
          <w:szCs w:val="22"/>
        </w:rPr>
      </w:pPr>
    </w:p>
    <w:p w14:paraId="630DD733" w14:textId="3CF49759" w:rsidR="00BD2D45" w:rsidRPr="00382374" w:rsidRDefault="00BD2D45" w:rsidP="00BD2D45">
      <w:pPr>
        <w:jc w:val="both"/>
        <w:rPr>
          <w:rFonts w:ascii="Arial" w:hAnsi="Arial" w:cs="Arial"/>
          <w:sz w:val="22"/>
          <w:szCs w:val="22"/>
        </w:rPr>
      </w:pPr>
      <w:r w:rsidRPr="00382374">
        <w:rPr>
          <w:rFonts w:ascii="Arial" w:hAnsi="Arial" w:cs="Arial"/>
          <w:b/>
          <w:sz w:val="22"/>
          <w:szCs w:val="22"/>
        </w:rPr>
        <w:t>Objective</w:t>
      </w:r>
      <w:r w:rsidRPr="00382374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382374">
        <w:rPr>
          <w:rFonts w:ascii="Arial" w:hAnsi="Arial" w:cs="Arial"/>
          <w:sz w:val="22"/>
          <w:szCs w:val="22"/>
        </w:rPr>
        <w:t>Develop</w:t>
      </w:r>
      <w:proofErr w:type="spellEnd"/>
      <w:r w:rsidRPr="00382374">
        <w:rPr>
          <w:rFonts w:ascii="Arial" w:hAnsi="Arial" w:cs="Arial"/>
          <w:sz w:val="22"/>
          <w:szCs w:val="22"/>
        </w:rPr>
        <w:t xml:space="preserve"> a module to </w:t>
      </w:r>
      <w:proofErr w:type="spellStart"/>
      <w:r w:rsidRPr="00382374">
        <w:rPr>
          <w:rFonts w:ascii="Arial" w:hAnsi="Arial" w:cs="Arial"/>
          <w:sz w:val="22"/>
          <w:szCs w:val="22"/>
        </w:rPr>
        <w:t>produce</w:t>
      </w:r>
      <w:proofErr w:type="spellEnd"/>
      <w:r w:rsidRPr="00382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374">
        <w:rPr>
          <w:rFonts w:ascii="Arial" w:hAnsi="Arial" w:cs="Arial"/>
          <w:sz w:val="22"/>
          <w:szCs w:val="22"/>
        </w:rPr>
        <w:t>significant</w:t>
      </w:r>
      <w:proofErr w:type="spellEnd"/>
      <w:r w:rsidRPr="00382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374">
        <w:rPr>
          <w:rFonts w:ascii="Arial" w:hAnsi="Arial" w:cs="Arial"/>
          <w:sz w:val="22"/>
          <w:szCs w:val="22"/>
        </w:rPr>
        <w:t>and</w:t>
      </w:r>
      <w:proofErr w:type="spellEnd"/>
      <w:r w:rsidRPr="00382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374">
        <w:rPr>
          <w:rFonts w:ascii="Arial" w:hAnsi="Arial" w:cs="Arial"/>
          <w:sz w:val="22"/>
          <w:szCs w:val="22"/>
        </w:rPr>
        <w:t>useful</w:t>
      </w:r>
      <w:proofErr w:type="spellEnd"/>
      <w:r w:rsidRPr="00382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374">
        <w:rPr>
          <w:rFonts w:ascii="Arial" w:hAnsi="Arial" w:cs="Arial"/>
          <w:sz w:val="22"/>
          <w:szCs w:val="22"/>
        </w:rPr>
        <w:t>physico-chemical</w:t>
      </w:r>
      <w:proofErr w:type="spellEnd"/>
      <w:r w:rsidRPr="00382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374">
        <w:rPr>
          <w:rFonts w:ascii="Arial" w:hAnsi="Arial" w:cs="Arial"/>
          <w:sz w:val="22"/>
          <w:szCs w:val="22"/>
        </w:rPr>
        <w:t>information</w:t>
      </w:r>
      <w:proofErr w:type="spellEnd"/>
      <w:r w:rsidRPr="00382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374">
        <w:rPr>
          <w:rFonts w:ascii="Arial" w:hAnsi="Arial" w:cs="Arial"/>
          <w:sz w:val="22"/>
          <w:szCs w:val="22"/>
        </w:rPr>
        <w:t>on</w:t>
      </w:r>
      <w:proofErr w:type="spellEnd"/>
      <w:r w:rsidRPr="00382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374">
        <w:rPr>
          <w:rFonts w:ascii="Arial" w:hAnsi="Arial" w:cs="Arial"/>
          <w:sz w:val="22"/>
          <w:szCs w:val="22"/>
        </w:rPr>
        <w:t>protein-protein</w:t>
      </w:r>
      <w:proofErr w:type="spellEnd"/>
      <w:r w:rsidRPr="00382374">
        <w:rPr>
          <w:rFonts w:ascii="Arial" w:hAnsi="Arial" w:cs="Arial"/>
          <w:sz w:val="22"/>
          <w:szCs w:val="22"/>
        </w:rPr>
        <w:t xml:space="preserve"> interfaces.</w:t>
      </w:r>
    </w:p>
    <w:p w14:paraId="4951D2B9" w14:textId="77777777" w:rsidR="00BD2D45" w:rsidRPr="00382374" w:rsidRDefault="00BD2D45" w:rsidP="00531055">
      <w:pPr>
        <w:jc w:val="both"/>
        <w:rPr>
          <w:rFonts w:ascii="Arial" w:hAnsi="Arial" w:cs="Arial"/>
          <w:sz w:val="22"/>
          <w:szCs w:val="22"/>
        </w:rPr>
      </w:pPr>
    </w:p>
    <w:p w14:paraId="6BFE2A32" w14:textId="40E032C2" w:rsidR="00BD2D45" w:rsidRPr="00382374" w:rsidRDefault="00BD2D45" w:rsidP="00531055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382374">
        <w:rPr>
          <w:rFonts w:ascii="Arial" w:hAnsi="Arial" w:cs="Arial"/>
          <w:b/>
          <w:sz w:val="22"/>
          <w:szCs w:val="22"/>
        </w:rPr>
        <w:t>On</w:t>
      </w:r>
      <w:proofErr w:type="spellEnd"/>
      <w:r w:rsidRPr="0038237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82374">
        <w:rPr>
          <w:rFonts w:ascii="Arial" w:hAnsi="Arial" w:cs="Arial"/>
          <w:b/>
          <w:sz w:val="22"/>
          <w:szCs w:val="22"/>
        </w:rPr>
        <w:t>the</w:t>
      </w:r>
      <w:proofErr w:type="spellEnd"/>
      <w:r w:rsidRPr="0038237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82374">
        <w:rPr>
          <w:rFonts w:ascii="Arial" w:hAnsi="Arial" w:cs="Arial"/>
          <w:b/>
          <w:sz w:val="22"/>
          <w:szCs w:val="22"/>
        </w:rPr>
        <w:t>author</w:t>
      </w:r>
      <w:proofErr w:type="spellEnd"/>
      <w:r w:rsidRPr="00382374">
        <w:rPr>
          <w:rFonts w:ascii="Arial" w:hAnsi="Arial" w:cs="Arial"/>
          <w:b/>
          <w:sz w:val="22"/>
          <w:szCs w:val="22"/>
        </w:rPr>
        <w:t>:</w:t>
      </w:r>
    </w:p>
    <w:p w14:paraId="10A5BA13" w14:textId="77777777" w:rsidR="00BD2D45" w:rsidRPr="00382374" w:rsidRDefault="00BD2D45" w:rsidP="00531055">
      <w:pPr>
        <w:jc w:val="both"/>
        <w:rPr>
          <w:rFonts w:ascii="Arial" w:hAnsi="Arial" w:cs="Arial"/>
          <w:sz w:val="22"/>
          <w:szCs w:val="22"/>
        </w:rPr>
      </w:pPr>
    </w:p>
    <w:p w14:paraId="73A9A992" w14:textId="01EB2B5D" w:rsidR="00601BF0" w:rsidRPr="00382374" w:rsidRDefault="005C5B71" w:rsidP="005C5B71">
      <w:pPr>
        <w:ind w:firstLine="720"/>
        <w:jc w:val="both"/>
        <w:rPr>
          <w:rFonts w:ascii="Arial" w:hAnsi="Arial" w:cs="Arial"/>
          <w:iCs/>
          <w:color w:val="000000"/>
          <w:sz w:val="22"/>
          <w:szCs w:val="22"/>
          <w:shd w:val="clear" w:color="auto" w:fill="FFFFFF"/>
          <w:lang w:val="en-US"/>
        </w:rPr>
      </w:pPr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I am </w:t>
      </w:r>
      <w:r w:rsidR="00963316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a </w:t>
      </w:r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master student currently involved in protein-peptide docking with the Computational Structural Biology group in Utrecht University. My work involves simulating and analyzing protein-peptide complexes with the HADDOCK docking program.</w:t>
      </w:r>
      <w:r w:rsidR="00601BF0"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This internship is a part of my Master in “Biology and Computer Science </w:t>
      </w:r>
      <w:proofErr w:type="gramStart"/>
      <w:r w:rsidR="00601BF0"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Engineering</w:t>
      </w:r>
      <w:proofErr w:type="gramEnd"/>
      <w:r w:rsidR="00601BF0"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”</w:t>
      </w:r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at the University of </w:t>
      </w:r>
      <w:proofErr w:type="spellStart"/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Evry</w:t>
      </w:r>
      <w:proofErr w:type="spellEnd"/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Val </w:t>
      </w:r>
      <w:proofErr w:type="spellStart"/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d’Essonne</w:t>
      </w:r>
      <w:proofErr w:type="spellEnd"/>
      <w:r w:rsidR="00601BF0"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. I previously worked with Mic</w:t>
      </w:r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hael </w:t>
      </w:r>
      <w:proofErr w:type="spellStart"/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Nilges</w:t>
      </w:r>
      <w:proofErr w:type="spellEnd"/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at </w:t>
      </w:r>
      <w:proofErr w:type="spellStart"/>
      <w:r w:rsidRPr="006D53D9">
        <w:rPr>
          <w:rFonts w:ascii="Arial" w:hAnsi="Arial" w:cs="Arial"/>
          <w:i/>
          <w:color w:val="000000"/>
          <w:sz w:val="22"/>
          <w:szCs w:val="22"/>
          <w:shd w:val="clear" w:color="auto" w:fill="FFFFFF"/>
          <w:lang w:val="en-US"/>
        </w:rPr>
        <w:t>Institut</w:t>
      </w:r>
      <w:proofErr w:type="spellEnd"/>
      <w:r w:rsidRPr="006D53D9">
        <w:rPr>
          <w:rFonts w:ascii="Arial" w:hAnsi="Arial" w:cs="Arial"/>
          <w:i/>
          <w:color w:val="000000"/>
          <w:sz w:val="22"/>
          <w:szCs w:val="22"/>
          <w:shd w:val="clear" w:color="auto" w:fill="FFFFFF"/>
          <w:lang w:val="en-US"/>
        </w:rPr>
        <w:t xml:space="preserve"> Pasteur</w:t>
      </w:r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, on </w:t>
      </w:r>
      <w:r w:rsidR="00601BF0"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modelling and molecular dynamics</w:t>
      </w:r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.</w:t>
      </w:r>
      <w:r w:rsidR="00DC1B43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This work led to a publication</w:t>
      </w:r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DC1B43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in Science</w:t>
      </w:r>
      <w:r w:rsidR="00601BF0"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: </w:t>
      </w:r>
      <w:r w:rsidR="00601BF0" w:rsidRPr="006D53D9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“</w:t>
      </w:r>
      <w:r w:rsidR="00601BF0" w:rsidRPr="006D53D9">
        <w:rPr>
          <w:rFonts w:ascii="Arial" w:hAnsi="Arial" w:cs="Arial"/>
          <w:bCs/>
          <w:i/>
          <w:iCs/>
          <w:color w:val="000000"/>
          <w:sz w:val="22"/>
          <w:szCs w:val="22"/>
          <w:shd w:val="clear" w:color="auto" w:fill="FFFFFF"/>
          <w:lang w:val="en-US"/>
        </w:rPr>
        <w:t xml:space="preserve">Cell-contact induced posttranslational modification of type IV </w:t>
      </w:r>
      <w:proofErr w:type="spellStart"/>
      <w:r w:rsidR="00601BF0" w:rsidRPr="006D53D9">
        <w:rPr>
          <w:rFonts w:ascii="Arial" w:hAnsi="Arial" w:cs="Arial"/>
          <w:bCs/>
          <w:i/>
          <w:iCs/>
          <w:color w:val="000000"/>
          <w:sz w:val="22"/>
          <w:szCs w:val="22"/>
          <w:shd w:val="clear" w:color="auto" w:fill="FFFFFF"/>
          <w:lang w:val="en-US"/>
        </w:rPr>
        <w:t>pilin</w:t>
      </w:r>
      <w:proofErr w:type="spellEnd"/>
      <w:r w:rsidR="00601BF0" w:rsidRPr="006D53D9">
        <w:rPr>
          <w:rFonts w:ascii="Arial" w:hAnsi="Arial" w:cs="Arial"/>
          <w:bCs/>
          <w:i/>
          <w:iCs/>
          <w:color w:val="000000"/>
          <w:sz w:val="22"/>
          <w:szCs w:val="22"/>
          <w:shd w:val="clear" w:color="auto" w:fill="FFFFFF"/>
          <w:lang w:val="en-US"/>
        </w:rPr>
        <w:t xml:space="preserve"> triggers Neisseria </w:t>
      </w:r>
      <w:proofErr w:type="spellStart"/>
      <w:r w:rsidR="00601BF0" w:rsidRPr="006D53D9">
        <w:rPr>
          <w:rFonts w:ascii="Arial" w:hAnsi="Arial" w:cs="Arial"/>
          <w:bCs/>
          <w:i/>
          <w:iCs/>
          <w:color w:val="000000"/>
          <w:sz w:val="22"/>
          <w:szCs w:val="22"/>
          <w:shd w:val="clear" w:color="auto" w:fill="FFFFFF"/>
          <w:lang w:val="en-US"/>
        </w:rPr>
        <w:t>meningitidis</w:t>
      </w:r>
      <w:proofErr w:type="spellEnd"/>
      <w:r w:rsidR="00601BF0" w:rsidRPr="006D53D9">
        <w:rPr>
          <w:rFonts w:ascii="Arial" w:hAnsi="Arial" w:cs="Arial"/>
          <w:bCs/>
          <w:i/>
          <w:iCs/>
          <w:color w:val="000000"/>
          <w:sz w:val="22"/>
          <w:szCs w:val="22"/>
          <w:shd w:val="clear" w:color="auto" w:fill="FFFFFF"/>
          <w:lang w:val="en-US"/>
        </w:rPr>
        <w:t xml:space="preserve"> dissemination</w:t>
      </w:r>
      <w:r w:rsidR="00601BF0" w:rsidRPr="006D53D9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en-US"/>
        </w:rPr>
        <w:t>”.</w:t>
      </w:r>
    </w:p>
    <w:p w14:paraId="5CC298F0" w14:textId="4EB7D815" w:rsidR="005C5B71" w:rsidRPr="00382374" w:rsidRDefault="005C5B71" w:rsidP="005C5B71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I find my academic background appropriate as I focused on biology, physics and chemistry for 3 years and in computational sciences for the last 2. This translates to a strong knowledge of the PDB file format and of structural biology in general which allows me to distinguish and </w:t>
      </w:r>
      <w:r w:rsidR="00963316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perform independent research of interest</w:t>
      </w:r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for the broader community. Thanks to my internships, I increase</w:t>
      </w:r>
      <w:r w:rsidR="00963316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d</w:t>
      </w:r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my knowledge </w:t>
      </w:r>
      <w:r w:rsidR="00963316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of</w:t>
      </w:r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963316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the </w:t>
      </w:r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Python </w:t>
      </w:r>
      <w:r w:rsidR="00963316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programming language </w:t>
      </w:r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and become familiar with </w:t>
      </w:r>
      <w:r w:rsidR="00963316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the </w:t>
      </w:r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Biopython</w:t>
      </w:r>
      <w:r w:rsidR="00963316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module</w:t>
      </w:r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. I have used it to write several scripts </w:t>
      </w:r>
      <w:r w:rsidR="00777A51"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for</w:t>
      </w:r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structure analysis, more accurately protein-peptide/protein complexes</w:t>
      </w:r>
      <w:r w:rsidR="00777A51"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analysis.</w:t>
      </w:r>
    </w:p>
    <w:p w14:paraId="4EDB493D" w14:textId="7DE98BD8" w:rsidR="00601BF0" w:rsidRPr="00382374" w:rsidRDefault="00601BF0" w:rsidP="00601BF0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My </w:t>
      </w:r>
      <w:r w:rsidR="005C5B71"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daily tasks involve manipulating </w:t>
      </w:r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PDB files and this is one of the main </w:t>
      </w:r>
      <w:r w:rsidR="00390D2C"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reasons</w:t>
      </w:r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of </w:t>
      </w:r>
      <w:r w:rsidR="005C5B71"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this</w:t>
      </w:r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project proposal for Google Summer</w:t>
      </w:r>
      <w:r w:rsidR="005C5B71"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Code. </w:t>
      </w:r>
      <w:r w:rsidR="00777A51"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While Biopython </w:t>
      </w:r>
      <w:r w:rsidR="005C5B71"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suffices for most basic tasks, I </w:t>
      </w:r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found </w:t>
      </w:r>
      <w:r w:rsidR="005C5B71"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it lacking</w:t>
      </w:r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5C5B71"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when dealing with molecular complexes, </w:t>
      </w:r>
      <w:r w:rsidR="00963316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in particular interface analysis, </w:t>
      </w:r>
      <w:r w:rsidR="005C5B71"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a subject of interest to</w:t>
      </w:r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5C5B71"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the structural biology community</w:t>
      </w:r>
      <w:r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.</w:t>
      </w:r>
    </w:p>
    <w:p w14:paraId="7DC99059" w14:textId="41754391" w:rsidR="00601BF0" w:rsidRPr="00382374" w:rsidRDefault="006D53D9" w:rsidP="005C5B71">
      <w:pPr>
        <w:ind w:firstLine="720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Finally</w:t>
      </w:r>
      <w:r w:rsidR="005C5B71"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, I am sharing the same lab with a previous GSOC participant, and I find his work and my proposal complimentary, thus bringing a sense of continuity to the enhancement and development of Biopython Bio.PDB structural biology module.</w:t>
      </w:r>
      <w:r w:rsidR="00601BF0" w:rsidRPr="0038237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</w:p>
    <w:p w14:paraId="674454E2" w14:textId="77777777" w:rsidR="00777A51" w:rsidRPr="00382374" w:rsidRDefault="00777A51" w:rsidP="00777A51">
      <w:pPr>
        <w:jc w:val="both"/>
        <w:rPr>
          <w:rFonts w:ascii="Arial" w:hAnsi="Arial" w:cs="Arial"/>
          <w:sz w:val="22"/>
          <w:szCs w:val="22"/>
          <w:u w:val="single"/>
          <w:lang w:val="en-US"/>
        </w:rPr>
      </w:pPr>
    </w:p>
    <w:p w14:paraId="5E6881EC" w14:textId="77777777" w:rsidR="00777A51" w:rsidRPr="00382374" w:rsidRDefault="00777A51" w:rsidP="00777A51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382374">
        <w:rPr>
          <w:rFonts w:ascii="Arial" w:hAnsi="Arial" w:cs="Arial"/>
          <w:b/>
          <w:sz w:val="22"/>
          <w:szCs w:val="22"/>
          <w:lang w:val="en-US"/>
        </w:rPr>
        <w:t>Rationale:</w:t>
      </w:r>
    </w:p>
    <w:p w14:paraId="6A4D1638" w14:textId="77777777" w:rsidR="00777A51" w:rsidRPr="00382374" w:rsidRDefault="00777A51" w:rsidP="00777A51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36B6483" w14:textId="5C191848" w:rsidR="00601BF0" w:rsidRPr="00382374" w:rsidRDefault="00777A51" w:rsidP="00777A51">
      <w:pPr>
        <w:jc w:val="both"/>
        <w:rPr>
          <w:rFonts w:ascii="Arial" w:hAnsi="Arial" w:cs="Arial"/>
          <w:sz w:val="22"/>
          <w:szCs w:val="22"/>
        </w:rPr>
      </w:pPr>
      <w:r w:rsidRPr="00382374">
        <w:rPr>
          <w:rFonts w:ascii="Arial" w:hAnsi="Arial" w:cs="Arial"/>
          <w:sz w:val="22"/>
          <w:szCs w:val="22"/>
          <w:lang w:val="en-US"/>
        </w:rPr>
        <w:t xml:space="preserve">Analysis of protein-protein complexes interfaces at a residue level yields significant information on the overall binding process. Such information can be broadly used for </w:t>
      </w:r>
      <w:r w:rsidRPr="00382374">
        <w:rPr>
          <w:rFonts w:ascii="Arial" w:hAnsi="Arial" w:cs="Arial"/>
          <w:sz w:val="22"/>
          <w:szCs w:val="22"/>
          <w:lang w:val="en-US"/>
        </w:rPr>
        <w:lastRenderedPageBreak/>
        <w:t xml:space="preserve">example in binding affinity studies, interface design, and enzymology. To tap into it, there is a need for tools that systematically and automatically analyze protein structures, or that provide means to this end. </w:t>
      </w:r>
      <w:proofErr w:type="spellStart"/>
      <w:r w:rsidRPr="00382374">
        <w:rPr>
          <w:rFonts w:ascii="Arial" w:hAnsi="Arial" w:cs="Arial"/>
          <w:sz w:val="22"/>
          <w:szCs w:val="22"/>
          <w:lang w:val="en-US"/>
        </w:rPr>
        <w:t>Protorop</w:t>
      </w:r>
      <w:proofErr w:type="spellEnd"/>
      <w:r w:rsidR="00DC1B43">
        <w:rPr>
          <w:rFonts w:ascii="Arial" w:hAnsi="Arial" w:cs="Arial"/>
          <w:sz w:val="22"/>
          <w:szCs w:val="22"/>
          <w:lang w:val="en-US"/>
        </w:rPr>
        <w:t xml:space="preserve"> (</w:t>
      </w:r>
      <w:r w:rsidR="00DC1B43" w:rsidRPr="00DC1B43">
        <w:rPr>
          <w:rFonts w:ascii="Arial" w:hAnsi="Arial" w:cs="Arial"/>
          <w:sz w:val="22"/>
          <w:szCs w:val="22"/>
          <w:lang w:val="en-US"/>
        </w:rPr>
        <w:t>http://www.bioinformatics.sussex.ac.uk/protorp/</w:t>
      </w:r>
      <w:r w:rsidR="00DC1B43">
        <w:rPr>
          <w:rFonts w:ascii="Arial" w:hAnsi="Arial" w:cs="Arial"/>
          <w:sz w:val="22"/>
          <w:szCs w:val="22"/>
          <w:lang w:val="en-US"/>
        </w:rPr>
        <w:t>)</w:t>
      </w:r>
      <w:r w:rsidRPr="00382374">
        <w:rPr>
          <w:rFonts w:ascii="Arial" w:hAnsi="Arial" w:cs="Arial"/>
          <w:sz w:val="22"/>
          <w:szCs w:val="22"/>
          <w:lang w:val="en-US"/>
        </w:rPr>
        <w:t xml:space="preserve"> is an example of such a tool and the elevated number of citations the server has had since its publication acknowledge its importance. However, being a webserver, </w:t>
      </w:r>
      <w:proofErr w:type="spellStart"/>
      <w:r w:rsidRPr="00382374">
        <w:rPr>
          <w:rFonts w:ascii="Arial" w:hAnsi="Arial" w:cs="Arial"/>
          <w:sz w:val="22"/>
          <w:szCs w:val="22"/>
          <w:lang w:val="en-US"/>
        </w:rPr>
        <w:t>Protorop</w:t>
      </w:r>
      <w:proofErr w:type="spellEnd"/>
      <w:r w:rsidRPr="00382374">
        <w:rPr>
          <w:rFonts w:ascii="Arial" w:hAnsi="Arial" w:cs="Arial"/>
          <w:sz w:val="22"/>
          <w:szCs w:val="22"/>
          <w:lang w:val="en-US"/>
        </w:rPr>
        <w:t xml:space="preserve"> is not suited for large-scale analysis and it leaves the community dependent on its maintainers to keep the service available. On the other hand, </w:t>
      </w:r>
      <w:proofErr w:type="spellStart"/>
      <w:r w:rsidRPr="00382374">
        <w:rPr>
          <w:rFonts w:ascii="Arial" w:hAnsi="Arial" w:cs="Arial"/>
          <w:sz w:val="22"/>
          <w:szCs w:val="22"/>
          <w:lang w:val="en-US"/>
        </w:rPr>
        <w:t>Biopython’s</w:t>
      </w:r>
      <w:proofErr w:type="spellEnd"/>
      <w:r w:rsidRPr="00382374">
        <w:rPr>
          <w:rFonts w:ascii="Arial" w:hAnsi="Arial" w:cs="Arial"/>
          <w:sz w:val="22"/>
          <w:szCs w:val="22"/>
          <w:lang w:val="en-US"/>
        </w:rPr>
        <w:t xml:space="preserve"> structural biology module, Bio.PDB, provides the ideal parsing machinery and programmatic structures for the development of an offline, open-source library for interface analysis. Such a library could be easily used in large-scale analysis of protein-protein interfaces, for example in the CAPRI experiment evaluation or in benchmark statistics. It would be also reasonable, if time </w:t>
      </w:r>
      <w:r w:rsidR="000B2D56">
        <w:rPr>
          <w:rFonts w:ascii="Arial" w:hAnsi="Arial" w:cs="Arial"/>
          <w:sz w:val="22"/>
          <w:szCs w:val="22"/>
          <w:lang w:val="en-US"/>
        </w:rPr>
        <w:t>permits</w:t>
      </w:r>
      <w:r w:rsidRPr="00382374">
        <w:rPr>
          <w:rFonts w:ascii="Arial" w:hAnsi="Arial" w:cs="Arial"/>
          <w:sz w:val="22"/>
          <w:szCs w:val="22"/>
          <w:lang w:val="en-US"/>
        </w:rPr>
        <w:t>, to extend this module to deal with protein-DNA or protein-RNA complexes, as Biopython supports nucleic acids already.</w:t>
      </w:r>
    </w:p>
    <w:p w14:paraId="5E24DED0" w14:textId="77777777" w:rsidR="00ED2381" w:rsidRPr="00382374" w:rsidRDefault="00ED2381" w:rsidP="00531055">
      <w:pPr>
        <w:jc w:val="both"/>
        <w:rPr>
          <w:rFonts w:ascii="Arial" w:hAnsi="Arial" w:cs="Arial"/>
          <w:sz w:val="22"/>
          <w:szCs w:val="22"/>
        </w:rPr>
      </w:pPr>
    </w:p>
    <w:p w14:paraId="4784A75B" w14:textId="77777777" w:rsidR="00ED2381" w:rsidRPr="00382374" w:rsidRDefault="00ED2381" w:rsidP="00531055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382374">
        <w:rPr>
          <w:rFonts w:ascii="Arial" w:hAnsi="Arial" w:cs="Arial"/>
          <w:b/>
          <w:sz w:val="22"/>
          <w:szCs w:val="22"/>
        </w:rPr>
        <w:t>Main</w:t>
      </w:r>
      <w:proofErr w:type="spellEnd"/>
      <w:r w:rsidRPr="0038237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82374">
        <w:rPr>
          <w:rFonts w:ascii="Arial" w:hAnsi="Arial" w:cs="Arial"/>
          <w:b/>
          <w:sz w:val="22"/>
          <w:szCs w:val="22"/>
        </w:rPr>
        <w:t>ideas</w:t>
      </w:r>
      <w:proofErr w:type="spellEnd"/>
      <w:r w:rsidRPr="00382374">
        <w:rPr>
          <w:rFonts w:ascii="Arial" w:hAnsi="Arial" w:cs="Arial"/>
          <w:b/>
          <w:sz w:val="22"/>
          <w:szCs w:val="22"/>
        </w:rPr>
        <w:t>:</w:t>
      </w:r>
    </w:p>
    <w:p w14:paraId="47152713" w14:textId="77777777" w:rsidR="00ED2381" w:rsidRPr="00382374" w:rsidRDefault="00ED2381" w:rsidP="00531055">
      <w:pPr>
        <w:jc w:val="both"/>
        <w:rPr>
          <w:rFonts w:ascii="Arial" w:hAnsi="Arial" w:cs="Arial"/>
          <w:sz w:val="22"/>
          <w:szCs w:val="22"/>
        </w:rPr>
      </w:pPr>
    </w:p>
    <w:p w14:paraId="1188D5A7" w14:textId="77777777" w:rsidR="00ED2381" w:rsidRPr="00382374" w:rsidRDefault="00ED2381" w:rsidP="0053105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sz w:val="22"/>
          <w:szCs w:val="22"/>
          <w:lang w:val="en-US"/>
        </w:rPr>
        <w:t>Extended Residue object:</w:t>
      </w:r>
    </w:p>
    <w:p w14:paraId="497921AA" w14:textId="77777777" w:rsidR="00ED2381" w:rsidRPr="00382374" w:rsidRDefault="00ED2381" w:rsidP="0053105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sz w:val="22"/>
          <w:szCs w:val="22"/>
          <w:lang w:val="en-US"/>
        </w:rPr>
        <w:t xml:space="preserve">Specific object containing </w:t>
      </w:r>
      <w:proofErr w:type="spellStart"/>
      <w:r w:rsidRPr="00382374">
        <w:rPr>
          <w:rFonts w:ascii="Arial" w:hAnsi="Arial" w:cs="Arial"/>
          <w:sz w:val="22"/>
          <w:szCs w:val="22"/>
          <w:lang w:val="en-US"/>
        </w:rPr>
        <w:t>physico</w:t>
      </w:r>
      <w:proofErr w:type="spellEnd"/>
      <w:r w:rsidRPr="00382374">
        <w:rPr>
          <w:rFonts w:ascii="Arial" w:hAnsi="Arial" w:cs="Arial"/>
          <w:sz w:val="22"/>
          <w:szCs w:val="22"/>
          <w:lang w:val="en-US"/>
        </w:rPr>
        <w:t>-chemical information.</w:t>
      </w:r>
    </w:p>
    <w:p w14:paraId="470D40DD" w14:textId="77777777" w:rsidR="00ED2381" w:rsidRPr="00382374" w:rsidRDefault="00ED2381" w:rsidP="0053105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sz w:val="22"/>
          <w:szCs w:val="22"/>
          <w:lang w:val="en-US"/>
        </w:rPr>
        <w:t>Inherits from Residue class</w:t>
      </w:r>
    </w:p>
    <w:p w14:paraId="627E2A69" w14:textId="77777777" w:rsidR="00ED2381" w:rsidRPr="00382374" w:rsidRDefault="00ED2381" w:rsidP="0053105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sz w:val="22"/>
          <w:szCs w:val="22"/>
          <w:lang w:val="en-US"/>
        </w:rPr>
        <w:t>Interface object:</w:t>
      </w:r>
    </w:p>
    <w:p w14:paraId="1D2DECF7" w14:textId="77777777" w:rsidR="00ED2381" w:rsidRPr="00382374" w:rsidRDefault="00ED2381" w:rsidP="0053105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sz w:val="22"/>
          <w:szCs w:val="22"/>
          <w:lang w:val="en-US"/>
        </w:rPr>
        <w:t>Container object.</w:t>
      </w:r>
    </w:p>
    <w:p w14:paraId="05E88C03" w14:textId="007A163E" w:rsidR="00ED2381" w:rsidRPr="00382374" w:rsidRDefault="000D33FB" w:rsidP="0053105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sz w:val="22"/>
          <w:szCs w:val="22"/>
          <w:lang w:val="en-US"/>
        </w:rPr>
        <w:t>Inherits</w:t>
      </w:r>
      <w:r w:rsidR="00ED2381" w:rsidRPr="00382374">
        <w:rPr>
          <w:rFonts w:ascii="Arial" w:hAnsi="Arial" w:cs="Arial"/>
          <w:sz w:val="22"/>
          <w:szCs w:val="22"/>
          <w:lang w:val="en-US"/>
        </w:rPr>
        <w:t xml:space="preserve"> from </w:t>
      </w:r>
      <w:r w:rsidR="00315EC1" w:rsidRPr="00382374">
        <w:rPr>
          <w:rFonts w:ascii="Arial" w:hAnsi="Arial" w:cs="Arial"/>
          <w:sz w:val="22"/>
          <w:szCs w:val="22"/>
          <w:lang w:val="en-US"/>
        </w:rPr>
        <w:t>Model</w:t>
      </w:r>
    </w:p>
    <w:p w14:paraId="3BBE5F14" w14:textId="50013AD1" w:rsidR="00AA20EE" w:rsidRPr="002741C1" w:rsidRDefault="00ED2381" w:rsidP="0053105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sz w:val="22"/>
          <w:szCs w:val="22"/>
          <w:lang w:val="en-US"/>
        </w:rPr>
        <w:t xml:space="preserve">Holds several functions that operate on </w:t>
      </w:r>
      <w:r w:rsidR="000D33FB" w:rsidRPr="00382374">
        <w:rPr>
          <w:rFonts w:ascii="Arial" w:hAnsi="Arial" w:cs="Arial"/>
          <w:sz w:val="22"/>
          <w:szCs w:val="22"/>
          <w:lang w:val="en-US"/>
        </w:rPr>
        <w:t>the different Extended Residues to produce statistical information.</w:t>
      </w:r>
    </w:p>
    <w:p w14:paraId="5314C8B6" w14:textId="77777777" w:rsidR="00315EC1" w:rsidRPr="00382374" w:rsidRDefault="00315EC1" w:rsidP="00AA20EE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5F64DFC8" w14:textId="17D7F679" w:rsidR="00315EC1" w:rsidRPr="00382374" w:rsidRDefault="00315EC1" w:rsidP="00531055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382374">
        <w:rPr>
          <w:rFonts w:ascii="Arial" w:hAnsi="Arial" w:cs="Arial"/>
          <w:b/>
          <w:sz w:val="22"/>
          <w:szCs w:val="22"/>
          <w:lang w:val="en-US"/>
        </w:rPr>
        <w:t>Timeline:</w:t>
      </w:r>
    </w:p>
    <w:p w14:paraId="3BE9EA8D" w14:textId="77777777" w:rsidR="00315EC1" w:rsidRPr="00382374" w:rsidRDefault="00315EC1" w:rsidP="00531055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11FC2CB9" w14:textId="77777777" w:rsidR="003C1A85" w:rsidRPr="00382374" w:rsidRDefault="00315EC1" w:rsidP="00315EC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sz w:val="22"/>
          <w:szCs w:val="22"/>
          <w:lang w:val="en-US"/>
        </w:rPr>
        <w:t>Study current Bio.PDB code base</w:t>
      </w:r>
    </w:p>
    <w:p w14:paraId="53172BDD" w14:textId="015EE357" w:rsidR="00315EC1" w:rsidRPr="00382374" w:rsidRDefault="003C1A85" w:rsidP="003C1A85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sz w:val="22"/>
          <w:szCs w:val="22"/>
          <w:lang w:val="en-US"/>
        </w:rPr>
        <w:t>E</w:t>
      </w:r>
      <w:r w:rsidR="00315EC1" w:rsidRPr="00382374">
        <w:rPr>
          <w:rFonts w:ascii="Arial" w:hAnsi="Arial" w:cs="Arial"/>
          <w:sz w:val="22"/>
          <w:szCs w:val="22"/>
          <w:lang w:val="en-US"/>
        </w:rPr>
        <w:t>valuate possible code reuse.</w:t>
      </w:r>
    </w:p>
    <w:p w14:paraId="30442C5D" w14:textId="3FFF8F43" w:rsidR="003C1A85" w:rsidRPr="00382374" w:rsidRDefault="003C1A85" w:rsidP="003C1A85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sz w:val="22"/>
          <w:szCs w:val="22"/>
          <w:lang w:val="en-US"/>
        </w:rPr>
        <w:t xml:space="preserve">Evaluate best location of the new code: </w:t>
      </w:r>
      <w:proofErr w:type="spellStart"/>
      <w:r w:rsidRPr="00382374">
        <w:rPr>
          <w:rFonts w:ascii="Arial" w:hAnsi="Arial" w:cs="Arial"/>
          <w:sz w:val="22"/>
          <w:szCs w:val="22"/>
          <w:lang w:val="en-US"/>
        </w:rPr>
        <w:t>Bio.PDB.InterfaceAnalysis</w:t>
      </w:r>
      <w:proofErr w:type="spellEnd"/>
      <w:r w:rsidRPr="00382374">
        <w:rPr>
          <w:rFonts w:ascii="Arial" w:hAnsi="Arial" w:cs="Arial"/>
          <w:sz w:val="22"/>
          <w:szCs w:val="22"/>
          <w:lang w:val="en-US"/>
        </w:rPr>
        <w:t xml:space="preserve"> (?)</w:t>
      </w:r>
    </w:p>
    <w:p w14:paraId="4BB14C67" w14:textId="0C24ECCF" w:rsidR="00315EC1" w:rsidRPr="00382374" w:rsidRDefault="00315EC1" w:rsidP="00315EC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sz w:val="22"/>
          <w:szCs w:val="22"/>
          <w:lang w:val="en-US"/>
        </w:rPr>
        <w:t xml:space="preserve">Extend </w:t>
      </w:r>
      <w:proofErr w:type="spellStart"/>
      <w:r w:rsidRPr="00382374">
        <w:rPr>
          <w:rFonts w:ascii="Arial" w:hAnsi="Arial" w:cs="Arial"/>
          <w:sz w:val="22"/>
          <w:szCs w:val="22"/>
          <w:lang w:val="en-US"/>
        </w:rPr>
        <w:t>IUPAC.Data</w:t>
      </w:r>
      <w:proofErr w:type="spellEnd"/>
      <w:r w:rsidRPr="00382374">
        <w:rPr>
          <w:rFonts w:ascii="Arial" w:hAnsi="Arial" w:cs="Arial"/>
          <w:sz w:val="22"/>
          <w:szCs w:val="22"/>
          <w:lang w:val="en-US"/>
        </w:rPr>
        <w:t xml:space="preserve"> module with residue information:</w:t>
      </w:r>
    </w:p>
    <w:p w14:paraId="529A7FC8" w14:textId="75D2CD3E" w:rsidR="00315EC1" w:rsidRPr="00382374" w:rsidRDefault="00315EC1" w:rsidP="00315EC1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sz w:val="22"/>
          <w:szCs w:val="22"/>
          <w:lang w:val="en-US"/>
        </w:rPr>
        <w:t xml:space="preserve">Weight (already there). Deduce from </w:t>
      </w:r>
      <w:proofErr w:type="spellStart"/>
      <w:r w:rsidRPr="00382374">
        <w:rPr>
          <w:rFonts w:ascii="Arial" w:hAnsi="Arial" w:cs="Arial"/>
          <w:sz w:val="22"/>
          <w:szCs w:val="22"/>
          <w:lang w:val="en-US"/>
        </w:rPr>
        <w:t>Atom.element</w:t>
      </w:r>
      <w:proofErr w:type="spellEnd"/>
      <w:r w:rsidRPr="00382374">
        <w:rPr>
          <w:rFonts w:ascii="Arial" w:hAnsi="Arial" w:cs="Arial"/>
          <w:sz w:val="22"/>
          <w:szCs w:val="22"/>
          <w:lang w:val="en-US"/>
        </w:rPr>
        <w:t xml:space="preserve"> instead</w:t>
      </w:r>
      <w:r w:rsidR="003C1A85" w:rsidRPr="00382374">
        <w:rPr>
          <w:rFonts w:ascii="Arial" w:hAnsi="Arial" w:cs="Arial"/>
          <w:sz w:val="22"/>
          <w:szCs w:val="22"/>
          <w:lang w:val="en-US"/>
        </w:rPr>
        <w:t xml:space="preserve"> (</w:t>
      </w:r>
      <w:r w:rsidRPr="00382374">
        <w:rPr>
          <w:rFonts w:ascii="Arial" w:hAnsi="Arial" w:cs="Arial"/>
          <w:sz w:val="22"/>
          <w:szCs w:val="22"/>
          <w:lang w:val="en-US"/>
        </w:rPr>
        <w:t>?</w:t>
      </w:r>
      <w:r w:rsidR="003C1A85" w:rsidRPr="00382374">
        <w:rPr>
          <w:rFonts w:ascii="Arial" w:hAnsi="Arial" w:cs="Arial"/>
          <w:sz w:val="22"/>
          <w:szCs w:val="22"/>
          <w:lang w:val="en-US"/>
        </w:rPr>
        <w:t>)</w:t>
      </w:r>
    </w:p>
    <w:p w14:paraId="38E73365" w14:textId="27FF4DBE" w:rsidR="00315EC1" w:rsidRPr="00382374" w:rsidRDefault="00315EC1" w:rsidP="00315EC1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sz w:val="22"/>
          <w:szCs w:val="22"/>
          <w:lang w:val="en-US"/>
        </w:rPr>
        <w:t>Polar/Charge character (dictionary)</w:t>
      </w:r>
    </w:p>
    <w:p w14:paraId="21ECCE40" w14:textId="6BF9E815" w:rsidR="00315EC1" w:rsidRPr="00382374" w:rsidRDefault="00315EC1" w:rsidP="00315EC1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sz w:val="22"/>
          <w:szCs w:val="22"/>
          <w:lang w:val="en-US"/>
        </w:rPr>
        <w:t>Hydrophobicity Scale</w:t>
      </w:r>
    </w:p>
    <w:p w14:paraId="4FEDEB58" w14:textId="77777777" w:rsidR="00315EC1" w:rsidRPr="00382374" w:rsidRDefault="00315EC1" w:rsidP="00315EC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sz w:val="22"/>
          <w:szCs w:val="22"/>
          <w:lang w:val="en-US"/>
        </w:rPr>
        <w:t xml:space="preserve">Implement Extended Residue class as a subclass of Residue. </w:t>
      </w:r>
    </w:p>
    <w:p w14:paraId="756A674E" w14:textId="1E43E31D" w:rsidR="00315EC1" w:rsidRPr="00382374" w:rsidRDefault="00315EC1" w:rsidP="00315EC1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sz w:val="22"/>
          <w:szCs w:val="22"/>
          <w:lang w:val="en-US"/>
        </w:rPr>
        <w:t>Build Extended Residue on the fly or have it hard-coded?</w:t>
      </w:r>
    </w:p>
    <w:p w14:paraId="4B3FA51C" w14:textId="25B5621A" w:rsidR="00315EC1" w:rsidRPr="00382374" w:rsidRDefault="00315EC1" w:rsidP="00315EC1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sz w:val="22"/>
          <w:szCs w:val="22"/>
          <w:lang w:val="en-US"/>
        </w:rPr>
        <w:t>Allow regular operations on Residue to be performed seamlessly in Extended Residue (should come with inheritance)</w:t>
      </w:r>
    </w:p>
    <w:p w14:paraId="1550CCE1" w14:textId="57D08D0F" w:rsidR="00DF718A" w:rsidRPr="00382374" w:rsidRDefault="00DF718A" w:rsidP="00315EC1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sz w:val="22"/>
          <w:szCs w:val="22"/>
          <w:lang w:val="en-US"/>
        </w:rPr>
        <w:t>Develop Tests</w:t>
      </w:r>
    </w:p>
    <w:p w14:paraId="085634CA" w14:textId="0C90969F" w:rsidR="00315EC1" w:rsidRPr="00382374" w:rsidRDefault="00315EC1" w:rsidP="00315EC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sz w:val="22"/>
          <w:szCs w:val="22"/>
          <w:lang w:val="en-US"/>
        </w:rPr>
        <w:t xml:space="preserve">Implement </w:t>
      </w:r>
      <w:proofErr w:type="spellStart"/>
      <w:r w:rsidRPr="00382374">
        <w:rPr>
          <w:rFonts w:ascii="Arial" w:hAnsi="Arial" w:cs="Arial"/>
          <w:sz w:val="22"/>
          <w:szCs w:val="22"/>
          <w:lang w:val="en-US"/>
        </w:rPr>
        <w:t>InterfaceAnalysis</w:t>
      </w:r>
      <w:proofErr w:type="spellEnd"/>
      <w:r w:rsidRPr="00382374">
        <w:rPr>
          <w:rFonts w:ascii="Arial" w:hAnsi="Arial" w:cs="Arial"/>
          <w:sz w:val="22"/>
          <w:szCs w:val="22"/>
          <w:lang w:val="en-US"/>
        </w:rPr>
        <w:t xml:space="preserve"> module:</w:t>
      </w:r>
    </w:p>
    <w:p w14:paraId="21EF08C3" w14:textId="53C5F56A" w:rsidR="00315EC1" w:rsidRPr="00382374" w:rsidRDefault="00315EC1" w:rsidP="00DF718A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sz w:val="22"/>
          <w:szCs w:val="22"/>
          <w:lang w:val="en-US"/>
        </w:rPr>
        <w:t xml:space="preserve">Develop Interface class as a subclass of </w:t>
      </w:r>
      <w:r w:rsidR="00DF718A" w:rsidRPr="00382374">
        <w:rPr>
          <w:rFonts w:ascii="Arial" w:hAnsi="Arial" w:cs="Arial"/>
          <w:sz w:val="22"/>
          <w:szCs w:val="22"/>
          <w:lang w:val="en-US"/>
        </w:rPr>
        <w:t>Model.</w:t>
      </w:r>
    </w:p>
    <w:p w14:paraId="73D52A55" w14:textId="71D1B935" w:rsidR="00DF718A" w:rsidRPr="00382374" w:rsidRDefault="00DF718A" w:rsidP="00DF718A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sz w:val="22"/>
          <w:szCs w:val="22"/>
          <w:lang w:val="en-US"/>
        </w:rPr>
        <w:t>Develop method to automatically extract Interface from parsed structure upon class instantiation:</w:t>
      </w:r>
    </w:p>
    <w:p w14:paraId="6C64CB22" w14:textId="63B8293F" w:rsidR="00DF718A" w:rsidRPr="00382374" w:rsidRDefault="00DF718A" w:rsidP="00DF718A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proofErr w:type="gramStart"/>
      <w:r w:rsidRPr="00382374">
        <w:rPr>
          <w:rFonts w:ascii="Arial" w:hAnsi="Arial" w:cs="Arial"/>
          <w:sz w:val="22"/>
          <w:szCs w:val="22"/>
          <w:lang w:val="en-US"/>
        </w:rPr>
        <w:t>e</w:t>
      </w:r>
      <w:proofErr w:type="gramEnd"/>
      <w:r w:rsidRPr="00382374">
        <w:rPr>
          <w:rFonts w:ascii="Arial" w:hAnsi="Arial" w:cs="Arial"/>
          <w:sz w:val="22"/>
          <w:szCs w:val="22"/>
          <w:lang w:val="en-US"/>
        </w:rPr>
        <w:t>.g. I = Interface(Structure);</w:t>
      </w:r>
    </w:p>
    <w:p w14:paraId="2B134C93" w14:textId="67CC97D1" w:rsidR="00DF718A" w:rsidRPr="00382374" w:rsidRDefault="00DF718A" w:rsidP="00DF718A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sz w:val="22"/>
          <w:szCs w:val="22"/>
          <w:lang w:val="en-US"/>
        </w:rPr>
        <w:t>Allow threshold for distance</w:t>
      </w:r>
    </w:p>
    <w:p w14:paraId="1E6D7274" w14:textId="3F56009D" w:rsidR="00DF718A" w:rsidRPr="00382374" w:rsidRDefault="00DF718A" w:rsidP="00DF718A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sz w:val="22"/>
          <w:szCs w:val="22"/>
          <w:lang w:val="en-US"/>
        </w:rPr>
        <w:t>Allow chain pairs to ignore (to avoid intra-molecule contacts)</w:t>
      </w:r>
    </w:p>
    <w:p w14:paraId="2EE9184D" w14:textId="61625B2E" w:rsidR="00DF718A" w:rsidRPr="00382374" w:rsidRDefault="00DF718A" w:rsidP="00DF718A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sz w:val="22"/>
          <w:szCs w:val="22"/>
          <w:lang w:val="en-US"/>
        </w:rPr>
        <w:t>Develop Tests</w:t>
      </w:r>
    </w:p>
    <w:p w14:paraId="4D4DB109" w14:textId="091B05F6" w:rsidR="00DF718A" w:rsidRPr="00382374" w:rsidRDefault="002741C1" w:rsidP="00DF718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== </w:t>
      </w:r>
      <w:r w:rsidR="00DF718A" w:rsidRPr="00382374">
        <w:rPr>
          <w:rFonts w:ascii="Arial" w:hAnsi="Arial" w:cs="Arial"/>
          <w:b/>
          <w:sz w:val="22"/>
          <w:szCs w:val="22"/>
          <w:lang w:val="en-US"/>
        </w:rPr>
        <w:t>Mid-term Evaluation</w:t>
      </w:r>
      <w:r>
        <w:rPr>
          <w:rFonts w:ascii="Arial" w:hAnsi="Arial" w:cs="Arial"/>
          <w:b/>
          <w:sz w:val="22"/>
          <w:szCs w:val="22"/>
          <w:lang w:val="en-US"/>
        </w:rPr>
        <w:t xml:space="preserve"> ==</w:t>
      </w:r>
    </w:p>
    <w:p w14:paraId="76C05090" w14:textId="762F1291" w:rsidR="00DF718A" w:rsidRPr="00382374" w:rsidRDefault="00DF718A" w:rsidP="00DF718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sz w:val="22"/>
          <w:szCs w:val="22"/>
          <w:lang w:val="en-US"/>
        </w:rPr>
        <w:t>Develop functions for interface analysis:</w:t>
      </w:r>
    </w:p>
    <w:p w14:paraId="4ADF9587" w14:textId="14399913" w:rsidR="00DF718A" w:rsidRPr="00382374" w:rsidRDefault="00DF718A" w:rsidP="00DF718A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sz w:val="22"/>
          <w:szCs w:val="22"/>
          <w:lang w:val="en-US"/>
        </w:rPr>
        <w:t xml:space="preserve">Calculation of interface polar character statistics (% of polar residues, </w:t>
      </w:r>
      <w:proofErr w:type="spellStart"/>
      <w:r w:rsidRPr="00382374">
        <w:rPr>
          <w:rFonts w:ascii="Arial" w:hAnsi="Arial" w:cs="Arial"/>
          <w:sz w:val="22"/>
          <w:szCs w:val="22"/>
          <w:lang w:val="en-US"/>
        </w:rPr>
        <w:t>apolar</w:t>
      </w:r>
      <w:proofErr w:type="spellEnd"/>
      <w:r w:rsidRPr="00382374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382374">
        <w:rPr>
          <w:rFonts w:ascii="Arial" w:hAnsi="Arial" w:cs="Arial"/>
          <w:sz w:val="22"/>
          <w:szCs w:val="22"/>
          <w:lang w:val="en-US"/>
        </w:rPr>
        <w:t>etc</w:t>
      </w:r>
      <w:proofErr w:type="spellEnd"/>
      <w:r w:rsidRPr="00382374">
        <w:rPr>
          <w:rFonts w:ascii="Arial" w:hAnsi="Arial" w:cs="Arial"/>
          <w:sz w:val="22"/>
          <w:szCs w:val="22"/>
          <w:lang w:val="en-US"/>
        </w:rPr>
        <w:t>)</w:t>
      </w:r>
    </w:p>
    <w:p w14:paraId="675E5240" w14:textId="63AAD2A4" w:rsidR="00DF718A" w:rsidRPr="00382374" w:rsidRDefault="00DF718A" w:rsidP="00DF718A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sz w:val="22"/>
          <w:szCs w:val="22"/>
          <w:lang w:val="en-US"/>
        </w:rPr>
        <w:t>Calculation of BSA calling MSMS or HSA.</w:t>
      </w:r>
    </w:p>
    <w:p w14:paraId="704A0B92" w14:textId="13E3C056" w:rsidR="00DF718A" w:rsidRPr="00382374" w:rsidRDefault="00DF718A" w:rsidP="00DF718A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sz w:val="22"/>
          <w:szCs w:val="22"/>
          <w:lang w:val="en-US"/>
        </w:rPr>
        <w:t>Calculation of SS element statistics in the interface through DSSP</w:t>
      </w:r>
    </w:p>
    <w:p w14:paraId="06E833B9" w14:textId="29427158" w:rsidR="00DF718A" w:rsidRDefault="00DF718A" w:rsidP="00DF718A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sz w:val="22"/>
          <w:szCs w:val="22"/>
          <w:lang w:val="en-US"/>
        </w:rPr>
        <w:t>…</w:t>
      </w:r>
    </w:p>
    <w:p w14:paraId="6C277193" w14:textId="403CF8F5" w:rsidR="00FB7764" w:rsidRPr="00382374" w:rsidRDefault="00FB7764" w:rsidP="00DF718A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Tests</w:t>
      </w:r>
    </w:p>
    <w:p w14:paraId="75030A4B" w14:textId="77777777" w:rsidR="00DF718A" w:rsidRPr="00382374" w:rsidRDefault="00DF718A" w:rsidP="00DF718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sz w:val="22"/>
          <w:szCs w:val="22"/>
          <w:lang w:val="en-US"/>
        </w:rPr>
        <w:t>Develop functions for Interface comparison</w:t>
      </w:r>
    </w:p>
    <w:p w14:paraId="26E8CA50" w14:textId="3F32F202" w:rsidR="00DF718A" w:rsidRPr="00382374" w:rsidRDefault="00DF718A" w:rsidP="00DF718A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sz w:val="22"/>
          <w:szCs w:val="22"/>
          <w:lang w:val="en-US"/>
        </w:rPr>
        <w:t>Perhaps adapt current RMSD functions to allow usage of Interface Residues.</w:t>
      </w:r>
    </w:p>
    <w:p w14:paraId="5353F883" w14:textId="7E39C341" w:rsidR="00DF718A" w:rsidRPr="00382374" w:rsidRDefault="00DF718A" w:rsidP="00DF718A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sz w:val="22"/>
          <w:szCs w:val="22"/>
          <w:lang w:val="en-US"/>
        </w:rPr>
        <w:t xml:space="preserve">Otherwise, should be called through something like </w:t>
      </w:r>
      <w:proofErr w:type="spellStart"/>
      <w:r w:rsidRPr="00382374">
        <w:rPr>
          <w:rFonts w:ascii="Arial" w:hAnsi="Arial" w:cs="Arial"/>
          <w:sz w:val="22"/>
          <w:szCs w:val="22"/>
          <w:lang w:val="en-US"/>
        </w:rPr>
        <w:t>Ia.rmsd_</w:t>
      </w:r>
      <w:proofErr w:type="gramStart"/>
      <w:r w:rsidRPr="00382374">
        <w:rPr>
          <w:rFonts w:ascii="Arial" w:hAnsi="Arial" w:cs="Arial"/>
          <w:sz w:val="22"/>
          <w:szCs w:val="22"/>
          <w:lang w:val="en-US"/>
        </w:rPr>
        <w:t>to</w:t>
      </w:r>
      <w:proofErr w:type="spellEnd"/>
      <w:r w:rsidRPr="00382374">
        <w:rPr>
          <w:rFonts w:ascii="Arial" w:hAnsi="Arial" w:cs="Arial"/>
          <w:sz w:val="22"/>
          <w:szCs w:val="22"/>
          <w:lang w:val="en-US"/>
        </w:rPr>
        <w:t>(</w:t>
      </w:r>
      <w:proofErr w:type="spellStart"/>
      <w:proofErr w:type="gramEnd"/>
      <w:r w:rsidRPr="00382374">
        <w:rPr>
          <w:rFonts w:ascii="Arial" w:hAnsi="Arial" w:cs="Arial"/>
          <w:sz w:val="22"/>
          <w:szCs w:val="22"/>
          <w:lang w:val="en-US"/>
        </w:rPr>
        <w:t>Ib</w:t>
      </w:r>
      <w:proofErr w:type="spellEnd"/>
      <w:r w:rsidRPr="00382374">
        <w:rPr>
          <w:rFonts w:ascii="Arial" w:hAnsi="Arial" w:cs="Arial"/>
          <w:sz w:val="22"/>
          <w:szCs w:val="22"/>
          <w:lang w:val="en-US"/>
        </w:rPr>
        <w:t xml:space="preserve">) where </w:t>
      </w:r>
      <w:proofErr w:type="spellStart"/>
      <w:r w:rsidRPr="00382374">
        <w:rPr>
          <w:rFonts w:ascii="Arial" w:hAnsi="Arial" w:cs="Arial"/>
          <w:sz w:val="22"/>
          <w:szCs w:val="22"/>
          <w:lang w:val="en-US"/>
        </w:rPr>
        <w:t>Ia</w:t>
      </w:r>
      <w:proofErr w:type="spellEnd"/>
      <w:r w:rsidRPr="00382374">
        <w:rPr>
          <w:rFonts w:ascii="Arial" w:hAnsi="Arial" w:cs="Arial"/>
          <w:sz w:val="22"/>
          <w:szCs w:val="22"/>
          <w:lang w:val="en-US"/>
        </w:rPr>
        <w:t xml:space="preserve"> and IB are interface objects.</w:t>
      </w:r>
    </w:p>
    <w:p w14:paraId="62E5F3A6" w14:textId="77777777" w:rsidR="00DF718A" w:rsidRPr="00382374" w:rsidRDefault="00DF718A" w:rsidP="00DF718A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sz w:val="22"/>
          <w:szCs w:val="22"/>
          <w:lang w:val="en-US"/>
        </w:rPr>
        <w:t xml:space="preserve">Calculation of </w:t>
      </w:r>
      <w:proofErr w:type="spellStart"/>
      <w:r w:rsidRPr="00382374">
        <w:rPr>
          <w:rFonts w:ascii="Arial" w:hAnsi="Arial" w:cs="Arial"/>
          <w:sz w:val="22"/>
          <w:szCs w:val="22"/>
          <w:lang w:val="en-US"/>
        </w:rPr>
        <w:t>iRMSD</w:t>
      </w:r>
      <w:proofErr w:type="spellEnd"/>
    </w:p>
    <w:p w14:paraId="2B5FC3B5" w14:textId="39FDA948" w:rsidR="00DF718A" w:rsidRPr="00382374" w:rsidRDefault="00DF718A" w:rsidP="00DF718A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sz w:val="22"/>
          <w:szCs w:val="22"/>
          <w:lang w:val="en-US"/>
        </w:rPr>
        <w:t>Calculation of FCC (Fraction of Common Contacts)</w:t>
      </w:r>
    </w:p>
    <w:p w14:paraId="35AC9C87" w14:textId="30FCF72B" w:rsidR="00DF718A" w:rsidRDefault="00DF718A" w:rsidP="00DF718A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sz w:val="22"/>
          <w:szCs w:val="22"/>
          <w:lang w:val="en-US"/>
        </w:rPr>
        <w:t>Rough Identity and Similarity %s</w:t>
      </w:r>
    </w:p>
    <w:p w14:paraId="7B8EBBF3" w14:textId="00F5AE2C" w:rsidR="00FB7764" w:rsidRPr="00382374" w:rsidRDefault="00FB7764" w:rsidP="00DF718A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…</w:t>
      </w:r>
    </w:p>
    <w:p w14:paraId="73A3003D" w14:textId="5BCF68AC" w:rsidR="00DF718A" w:rsidRPr="00382374" w:rsidRDefault="00DF718A" w:rsidP="00DF718A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sz w:val="22"/>
          <w:szCs w:val="22"/>
          <w:lang w:val="en-US"/>
        </w:rPr>
        <w:t>Tests</w:t>
      </w:r>
    </w:p>
    <w:p w14:paraId="4F4D1946" w14:textId="52E13400" w:rsidR="00DF718A" w:rsidRPr="00382374" w:rsidRDefault="00DF718A" w:rsidP="00DF718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2374">
        <w:rPr>
          <w:rFonts w:ascii="Arial" w:hAnsi="Arial" w:cs="Arial"/>
          <w:sz w:val="22"/>
          <w:szCs w:val="22"/>
          <w:lang w:val="en-US"/>
        </w:rPr>
        <w:t xml:space="preserve">Code organization and </w:t>
      </w:r>
      <w:r w:rsidR="00FB7764">
        <w:rPr>
          <w:rFonts w:ascii="Arial" w:hAnsi="Arial" w:cs="Arial"/>
          <w:sz w:val="22"/>
          <w:szCs w:val="22"/>
          <w:lang w:val="en-US"/>
        </w:rPr>
        <w:t>final testing</w:t>
      </w:r>
      <w:r w:rsidRPr="00382374">
        <w:rPr>
          <w:rFonts w:ascii="Arial" w:hAnsi="Arial" w:cs="Arial"/>
          <w:sz w:val="22"/>
          <w:szCs w:val="22"/>
          <w:lang w:val="en-US"/>
        </w:rPr>
        <w:t>.</w:t>
      </w:r>
    </w:p>
    <w:sectPr w:rsidR="00DF718A" w:rsidRPr="00382374" w:rsidSect="001D3906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67B6B"/>
    <w:multiLevelType w:val="hybridMultilevel"/>
    <w:tmpl w:val="A39C1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167B4"/>
    <w:multiLevelType w:val="hybridMultilevel"/>
    <w:tmpl w:val="F1EEC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81"/>
    <w:rsid w:val="000722F6"/>
    <w:rsid w:val="000B088F"/>
    <w:rsid w:val="000B2D56"/>
    <w:rsid w:val="000C5C9E"/>
    <w:rsid w:val="000D33FB"/>
    <w:rsid w:val="000E07FE"/>
    <w:rsid w:val="001D3906"/>
    <w:rsid w:val="002741C1"/>
    <w:rsid w:val="00315EC1"/>
    <w:rsid w:val="00382374"/>
    <w:rsid w:val="00390D2C"/>
    <w:rsid w:val="003C1A85"/>
    <w:rsid w:val="004B3096"/>
    <w:rsid w:val="004B7641"/>
    <w:rsid w:val="005064FE"/>
    <w:rsid w:val="00507084"/>
    <w:rsid w:val="00521C87"/>
    <w:rsid w:val="00531055"/>
    <w:rsid w:val="005C5B71"/>
    <w:rsid w:val="00601BF0"/>
    <w:rsid w:val="00610260"/>
    <w:rsid w:val="006D53D9"/>
    <w:rsid w:val="00777A51"/>
    <w:rsid w:val="007F1DEF"/>
    <w:rsid w:val="0092286C"/>
    <w:rsid w:val="00944B9E"/>
    <w:rsid w:val="00963316"/>
    <w:rsid w:val="0097135B"/>
    <w:rsid w:val="00AA20EE"/>
    <w:rsid w:val="00B932A3"/>
    <w:rsid w:val="00BD2D45"/>
    <w:rsid w:val="00C0260D"/>
    <w:rsid w:val="00D9113D"/>
    <w:rsid w:val="00DC1B43"/>
    <w:rsid w:val="00DC2700"/>
    <w:rsid w:val="00DF718A"/>
    <w:rsid w:val="00EA09B4"/>
    <w:rsid w:val="00EC01D0"/>
    <w:rsid w:val="00ED2381"/>
    <w:rsid w:val="00FB776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5391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38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01BF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38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01BF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814</Words>
  <Characters>4641</Characters>
  <Application>Microsoft Macintosh Word</Application>
  <DocSecurity>0</DocSecurity>
  <Lines>38</Lines>
  <Paragraphs>10</Paragraphs>
  <ScaleCrop>false</ScaleCrop>
  <Company>Utrecht University</Company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Rodrigues</dc:creator>
  <cp:keywords/>
  <dc:description/>
  <cp:lastModifiedBy>Mikael Trellet</cp:lastModifiedBy>
  <cp:revision>2</cp:revision>
  <dcterms:created xsi:type="dcterms:W3CDTF">2011-04-07T12:03:00Z</dcterms:created>
  <dcterms:modified xsi:type="dcterms:W3CDTF">2011-04-07T12:03:00Z</dcterms:modified>
</cp:coreProperties>
</file>